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C" w:rsidRDefault="00C8337C" w:rsidP="00D76C62">
      <w:pPr>
        <w:jc w:val="center"/>
      </w:pPr>
    </w:p>
    <w:p w:rsidR="000203AF" w:rsidRDefault="00D76C62" w:rsidP="00D76C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-438150</wp:posOffset>
            </wp:positionV>
            <wp:extent cx="1107928" cy="126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D76C62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BF45B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การป้องกันการรับสินบน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BF45B7" w:rsidRDefault="000101F8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EDF"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</w:t>
      </w:r>
      <w:r w:rsidR="00554F4A">
        <w:rPr>
          <w:rFonts w:ascii="TH SarabunIT๙" w:hAnsi="TH SarabunIT๙" w:cs="TH SarabunIT๙" w:hint="cs"/>
          <w:sz w:val="32"/>
          <w:szCs w:val="32"/>
          <w:cs/>
        </w:rPr>
        <w:t xml:space="preserve">ภาครัฐ  </w:t>
      </w:r>
      <w:r w:rsidR="00BF45B7">
        <w:rPr>
          <w:rFonts w:ascii="TH SarabunIT๙" w:hAnsi="TH SarabunIT๙" w:cs="TH SarabunIT๙" w:hint="cs"/>
          <w:sz w:val="32"/>
          <w:szCs w:val="32"/>
          <w:cs/>
        </w:rPr>
        <w:t xml:space="preserve">ระยะที่  3 (พ.ศ.2560 </w:t>
      </w:r>
      <w:r w:rsidR="00BF45B7">
        <w:rPr>
          <w:rFonts w:ascii="TH SarabunIT๙" w:hAnsi="TH SarabunIT๙" w:cs="TH SarabunIT๙"/>
          <w:sz w:val="32"/>
          <w:szCs w:val="32"/>
          <w:cs/>
        </w:rPr>
        <w:t>–</w:t>
      </w:r>
      <w:r w:rsidR="00BF45B7">
        <w:rPr>
          <w:rFonts w:ascii="TH SarabunIT๙" w:hAnsi="TH SarabunIT๙" w:cs="TH SarabunIT๙" w:hint="cs"/>
          <w:sz w:val="32"/>
          <w:szCs w:val="32"/>
          <w:cs/>
        </w:rPr>
        <w:t xml:space="preserve"> 2564)  และการประเมินคุณธรรมและความโปร่งใสในการดำเนินงานของหน่วยงานภาครัฐ (</w:t>
      </w:r>
      <w:r w:rsidR="00BF45B7">
        <w:rPr>
          <w:rFonts w:ascii="TH SarabunIT๙" w:hAnsi="TH SarabunIT๙" w:cs="TH SarabunIT๙"/>
          <w:sz w:val="32"/>
          <w:szCs w:val="32"/>
        </w:rPr>
        <w:t>ITA</w:t>
      </w:r>
      <w:r w:rsidR="00BF45B7">
        <w:rPr>
          <w:rFonts w:ascii="TH SarabunIT๙" w:hAnsi="TH SarabunIT๙" w:cs="TH SarabunIT๙" w:hint="cs"/>
          <w:sz w:val="32"/>
          <w:szCs w:val="32"/>
          <w:cs/>
        </w:rPr>
        <w:t>)  ประจำปี  2562  ได้กำหนดให้หน่วยงานของรัฐมีมาตรการให้ผู้มีส่วนได้ส่วนเสียมีส่วนร่วมในการดำเนินงาน  ดังนั้น  องค์การบริหารส่วนตำบลปากแพรก  จึงได้ประกาศมาตรการป้องกันการรับสินบน ประจำปี  2562  เพื่อเป็นแนวทางในการปฏิบัติการรับสินบน  การใช้อำนาจหน้าที่เอื้อประโยชน์ต่อตนเองหรือผู้อื่น  การแสวงหาผลประโยชน์</w:t>
      </w:r>
      <w:r w:rsidR="00A132C4">
        <w:rPr>
          <w:rFonts w:ascii="TH SarabunIT๙" w:hAnsi="TH SarabunIT๙" w:cs="TH SarabunIT๙" w:hint="cs"/>
          <w:sz w:val="32"/>
          <w:szCs w:val="32"/>
          <w:cs/>
        </w:rPr>
        <w:t xml:space="preserve">ร่วมกันกับองค์กรธุรกิจเอกชน 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 ซึ่งเป็นมาตรการสำคัญเร่งด่วน  เชิงรุกในการป้องกันการทุจริต  การบริหารงานที่โปร่งใสตรวจสอบได้และการแก้ไขปัญหาการกระทำผิดวินัยของเจ้าหน้าที่รัฐเป็นปัญหาสำคัญและพบบ่อยตามยุทธศาสตร์ว่าด้วยการป้องกันและปราบปรามการทุจริต  ระยะที่  3  ( พ.ศ. 2560 </w:t>
      </w:r>
      <w:r w:rsidR="00A132C4">
        <w:rPr>
          <w:rFonts w:ascii="TH SarabunIT๙" w:hAnsi="TH SarabunIT๙" w:cs="TH SarabunIT๙"/>
          <w:sz w:val="32"/>
          <w:szCs w:val="32"/>
          <w:cs/>
        </w:rPr>
        <w:t>–</w:t>
      </w:r>
      <w:r w:rsidR="00A132C4">
        <w:rPr>
          <w:rFonts w:ascii="TH SarabunIT๙" w:hAnsi="TH SarabunIT๙" w:cs="TH SarabunIT๙" w:hint="cs"/>
          <w:sz w:val="32"/>
          <w:szCs w:val="32"/>
          <w:cs/>
        </w:rPr>
        <w:t xml:space="preserve"> 2564 )</w:t>
      </w:r>
    </w:p>
    <w:p w:rsidR="00A132C4" w:rsidRDefault="00A132C4" w:rsidP="00BF45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มาตรการป้องกันการรับสินบน</w:t>
      </w:r>
    </w:p>
    <w:p w:rsidR="00A132C4" w:rsidRDefault="00A132C4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ามเจ้าหน้าที่ของรัฐรับหรือถามถึงการรับของขวัญหรือประโยชน์อื่นใดนอกเหนือจากทรัพย์สินหรือประโยชน์อันควรได้ตามกฎหมาย  กฎ หรือข้อบังคับที่ออกโดยอาศัยอำนาจตามกฎหมายให้ได้รับทรัพย์สินในเรื่องนี้  ได้แก่  การรับเงินเดือน  การรับเบี้ยเลี้ยงเดินทางไปราชการ  ค่าที่พักในการเดินทางไปราชการ  การรับสวัสดิการต่าง ๆ ที่ทางราชการจัดให้ทั้งในรูปแบบเดินทางปกติ</w:t>
      </w:r>
      <w:r w:rsidR="0069757D">
        <w:rPr>
          <w:rFonts w:ascii="TH SarabunIT๙" w:hAnsi="TH SarabunIT๙" w:cs="TH SarabunIT๙" w:hint="cs"/>
          <w:sz w:val="32"/>
          <w:szCs w:val="32"/>
          <w:cs/>
        </w:rPr>
        <w:t xml:space="preserve">  และการจัดสวัสดิการภายในของส่วนราชการ รวมถึงค่าสมนาคุณวิทยากร  ค่าอาหารหรือค่าอาหารในระหว่างอบรม  ประชุมหรือสัมมนาเว้นแต่การรับของขวัญหรือประโยชน์อื่นใดโดยธรรมจรรยา  ตามประกาศคณะกรรมการป้องกันและปราบปรามการทุจริตแห่งชาติ  เรื่อง  หลักเกณฑ์การรับทรัพย์สินหรือประโยชน์อื่นใดโดยธรรมจรรยาของเจ้าหน้าที่รัฐ  พ.ศ.2543  ดังต่อไปนี้</w:t>
      </w:r>
    </w:p>
    <w:p w:rsidR="0069757D" w:rsidRDefault="0069757D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การรับทรัพย์สินหรือประโยชน์อื่นใดจากญาติ  ได้แก่  การรับทรัพย์สินจากปู่  ย่า  ตา  ยาย  ลูก  หลาน  เหลน  พี่  ลุง  ป้า  น้า  อา  หรือจากญาติของคู่สมรสในลักษณะของชั้นต่าง ๆ ในความเป็นญาติเช่นเดี่ยวกันที่ได้กล่าวข้างต้น  ความเป็นญาติจึงมิได้เฉพาะบุคคลธรรมดาเท่านั้น  การรับทรัพย์สิน</w:t>
      </w:r>
      <w:r w:rsidR="00010225">
        <w:rPr>
          <w:rFonts w:ascii="TH SarabunIT๙" w:hAnsi="TH SarabunIT๙" w:cs="TH SarabunIT๙" w:hint="cs"/>
          <w:sz w:val="32"/>
          <w:szCs w:val="32"/>
          <w:cs/>
        </w:rPr>
        <w:t>ฯ  ในกรณีนี้จึงไม่สามารถนำไปใช้อ้างการรับทรัพย์สินหรือประโยชน์อื่นใดจากนิติบุคคลได้ประกอบกับการรับสินทรัพย์จากญาติเจ้าหน้าที่ของรัฐสามารถรับได้โดยไม่จำกัดจำนวนในการรับ  ทั้งนี้จะได้รับได้ในจำนวนเท่ากัน  จึงขึ้นอยู่กับความสามารถในการให้ของญาติที่เป็นผู้ให้ทรัพย์สิน</w:t>
      </w:r>
    </w:p>
    <w:p w:rsidR="00010225" w:rsidRDefault="0001022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การรับของขวัญหรือประโยชน์อื่นใดจากบุคคลอื่นซึ่งมิใช่ญาติเนื่องในโอกาสต่าง ๆ โดยปกติตามขนบธรรมเนียม  ประเพณี  วัฒนธรรม  หรือให้กันตามมารยาทที่ได้ปฏิบัติในสังคม  เท่านั้น  และต้องมีมูลค่าในการรับจากแต่บุคคลแต่ละโอกาสไม่เกิน  3,000  บาท</w:t>
      </w:r>
    </w:p>
    <w:p w:rsidR="00010225" w:rsidRDefault="0001022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การรับค่ารับรองและของขวัญจากบุคคลอื่นซึ่งมิใช่ญาติ อาทิ  พาไปรับประทานอาหาร  มอบบัตรกำนัลของห้างสรรพสินค้า  ต้องรับเนื่องในโอกาสต่าง ๆ โดยปกติตามธรรมเนียมประเพณีหรือวัฒนธรรมหรือให้กันตามมารยาทสังคมเท่านั้นและมูลค่าของการรับรองและของขวัญนั้นต้องมีมูลค่าไม่เกิน  3,000  บาท</w:t>
      </w:r>
    </w:p>
    <w:p w:rsidR="00010225" w:rsidRDefault="0001022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การรับของขวัญหรือประโยชน์อื่นใดที่เป็นการให้ลักษณะให้บุคคลทั่วไป</w:t>
      </w:r>
    </w:p>
    <w:p w:rsidR="00010225" w:rsidRDefault="0001022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ให้ของขวัญแก่ผู้บังคับบัญชาหรือบุคคลในครอบครัวของผู้บังคับบัญชา</w:t>
      </w:r>
      <w:r w:rsidR="003D6465">
        <w:rPr>
          <w:rFonts w:ascii="TH SarabunIT๙" w:hAnsi="TH SarabunIT๙" w:cs="TH SarabunIT๙" w:hint="cs"/>
          <w:sz w:val="32"/>
          <w:szCs w:val="32"/>
          <w:cs/>
        </w:rPr>
        <w:t>นอกเหนือจากกรณีปกติประเพณีนิยมที่มีการให้ของขวัญแก่กันโดยการให้ของขวัญตากปกติประเพณีนิยม  เจ้าหน้าที่ของรัฐจะให้ของขวัญหรือประโยชน์อื่นใดมีมูลค่าเกิน  3,000  บาท  มิได้</w:t>
      </w:r>
    </w:p>
    <w:p w:rsidR="003D6465" w:rsidRDefault="003D646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ห้ามเจ้าหน้าที่ของรัฐยินยอมหรือรู้เห็นให้บุคคลในครอบคัวของตนรัยของขวัญหรือประโยชน์อื่นใดจากผู้เกี่ยวข้องในการปฏิบัติหน้าที่ของรัฐเว้นแต่เป็นการรับของขวัญหรือประโยชน์อื่นใดที่ให้ตากปกติประเพณีนิยมและของขวัญนั้นมีราคาหรือมูลค่าไม่เกิน  3,000  บาท</w:t>
      </w:r>
    </w:p>
    <w:p w:rsidR="003D6465" w:rsidRDefault="003D646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ควรใช้บัตรอวยพร  การลงนามในสมุดอวยพรหรือใช้บัตรแสดงความยินดีแทนการให้ของขวัญเพื่อเป็นการป้องกันการฝ่าฝืน  กฎระเบียบ  อีกทั้งเพื่อประโยชน์ในการเสริมสร้างทัศนคติในการประหยัดให้แก่เจ้าหน้าที่ของรัฐ</w:t>
      </w:r>
    </w:p>
    <w:p w:rsidR="003D6465" w:rsidRDefault="003D6465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ในกรณีที่ที่เป็นการรับทรัพย์สินที่มีมูลค่าเกิน  3,000  บาท  ซึ่งเจ้าหน้าที่ของรัฐมีความจำเป็นอย่างยิ่งที่ต้องรับไว้เพื่อรักษาไมตรี  มิตรภาพ  หรือความสัมพันธ์อันดีระหว่างบุคคลซึ่งในการรับเจ้าหน้าที่ของรัฐผู้รับ ฯ  ผู้รับจะต้องแจ้งรายละเอียด  ข้อมูลข้อเท็จจริงเกี่ยวกับการรับทรัพย์สินหรือประโยชน์นั้นต่อผู้บังคับบัญชาซึ่งเป็นหัวหน้าส่วนราชการ  ผู้บริหารสูงสุด</w:t>
      </w:r>
      <w:r w:rsidR="002B3390">
        <w:rPr>
          <w:rFonts w:ascii="TH SarabunIT๙" w:hAnsi="TH SarabunIT๙" w:cs="TH SarabunIT๙" w:hint="cs"/>
          <w:sz w:val="32"/>
          <w:szCs w:val="32"/>
          <w:cs/>
        </w:rPr>
        <w:t>ของรัฐวิสากิจหรือผู้บริหารสูงสุดของหน่วยสถาบันหรือองค์กรที่เจ้าหน้าที่ของรัฐนั้นสังกัดในทันทีที่สามารถกระทำได้  เพื่อให้ผู้บังคับบัญชาหรือผู้บริหารสูงสุด  เพื่อวินิจฉัยว่ามีเหตุผลความจำเป็น  ความเหมาะสม  และสมควรที่จะให้เจ้าหน้าที่ของรัฐนั้นรับทรัพย์สินหรือประโยชน์นั้นไว้ก็ให้คืนทรัพย์สินหรือประโยชน์นั่นแก่ผู้ให้ทันที  หากเป็นกรณีที่ไม่สามารถคืนเงินได้ก็ให้ส่งมอบทรัพย์สินหรือประโยชน์ให้กับหน่วยงานที่เจ้าหน้าที่ของรัฐผู้นั้นสังกัดโดยเร็ว</w:t>
      </w:r>
    </w:p>
    <w:p w:rsidR="002B3390" w:rsidRDefault="002B3390" w:rsidP="00BF45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ห้ามเรี่ยไรในหมู่ราชการหรือการใช้สวัสดิการใดของส่วนรวมเพื่อการจัดหาของขวัญให้แก่ข้าราชการชั้นผู้ใหญ่  ผู้บังคับบัญชาหรือสมาชิกในครอบครัวของข้าราชการชั้นผู้ใหญ่โดยเด็ดขาด</w:t>
      </w:r>
    </w:p>
    <w:p w:rsidR="002B3390" w:rsidRDefault="002B3390" w:rsidP="00BF45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กลไกการส่งเสริมการปฏิบัติเพื่อป้องกันการรับสินบน</w:t>
      </w:r>
    </w:p>
    <w:p w:rsidR="002B3390" w:rsidRDefault="002B3390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3390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ความเข้าใจในเรื่องผลประโยชน์ทับซ้อนหรือขัดกันระหว่างประโยชน์ส่วนบุคคลปละประโยชน์ส่วนรวมและการรับทรัพย์สินหรือประโยชน์อื่นใดโดยธรรมจรรยาของเจ้าหน้าที่ของรัฐที่ถูกต้องตามกฎหมาย  กฎระเบียบที่เกี่ยวข้องเพื่อให้ข้าราชการและเจ้าเจ้าหน้าที่สามารถแยกแยะประโ</w:t>
      </w:r>
      <w:r w:rsidR="00E031A4">
        <w:rPr>
          <w:rFonts w:ascii="TH SarabunIT๙" w:hAnsi="TH SarabunIT๙" w:cs="TH SarabunIT๙" w:hint="cs"/>
          <w:sz w:val="32"/>
          <w:szCs w:val="32"/>
          <w:cs/>
        </w:rPr>
        <w:t>ยชน์</w:t>
      </w:r>
      <w:r w:rsidRPr="002B3390">
        <w:rPr>
          <w:rFonts w:ascii="TH SarabunIT๙" w:hAnsi="TH SarabunIT๙" w:cs="TH SarabunIT๙" w:hint="cs"/>
          <w:sz w:val="32"/>
          <w:szCs w:val="32"/>
          <w:cs/>
        </w:rPr>
        <w:t>ส่วนตัวกับประโ</w:t>
      </w:r>
      <w:r w:rsidR="00E031A4">
        <w:rPr>
          <w:rFonts w:ascii="TH SarabunIT๙" w:hAnsi="TH SarabunIT๙" w:cs="TH SarabunIT๙" w:hint="cs"/>
          <w:sz w:val="32"/>
          <w:szCs w:val="32"/>
          <w:cs/>
        </w:rPr>
        <w:t>ยชน์</w:t>
      </w:r>
      <w:r w:rsidRPr="00E031A4">
        <w:rPr>
          <w:rFonts w:ascii="TH SarabunIT๙" w:hAnsi="TH SarabunIT๙" w:cs="TH SarabunIT๙" w:hint="cs"/>
          <w:sz w:val="32"/>
          <w:szCs w:val="32"/>
          <w:cs/>
        </w:rPr>
        <w:t>ส่วนรวมหรือความแตกต่างระหว่างสินน้ำใจและสินบนได้รวมถึงการแจ้ง</w:t>
      </w:r>
      <w:r w:rsidR="00E031A4">
        <w:rPr>
          <w:rFonts w:ascii="TH SarabunIT๙" w:hAnsi="TH SarabunIT๙" w:cs="TH SarabunIT๙" w:hint="cs"/>
          <w:sz w:val="32"/>
          <w:szCs w:val="32"/>
          <w:cs/>
        </w:rPr>
        <w:t>เตือนในกรณีที่อาจเกิดความเสี่ยงต่อการรับสินทรัพย์หรือประโยชน์อื่นใดที่ไม่เป็นไปตามกฎ  ระเบียบ  อาทิ  ช่วงเทศกาลปีใหม่  การดำเนินการรับนักเรียน  เป็นต้น</w:t>
      </w:r>
    </w:p>
    <w:p w:rsidR="00E031A4" w:rsidRDefault="00E031A4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ส่งเสริมให้ข้าราชการและเจ้าหน้าที่ทุกระดับเห็นความสำคัญและมีจิตสำนึกในการต่อต้านการทุจริต  คอร์รัปชั่น  รวมทั้งจัดให้มีมาตรฐานควบคุมภายในเพื่อป้องกันการทุจริต  คอร์รัปชั่น</w:t>
      </w:r>
      <w:r w:rsidR="00B9121A"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รวมทั้งจัดให้มีมาตรฐานควบคุมภายในเพื่อป้องกันการทุจริต  </w:t>
      </w:r>
      <w:proofErr w:type="spellStart"/>
      <w:r w:rsidR="00B9121A">
        <w:rPr>
          <w:rFonts w:ascii="TH SarabunIT๙" w:hAnsi="TH SarabunIT๙" w:cs="TH SarabunIT๙" w:hint="cs"/>
          <w:sz w:val="32"/>
          <w:szCs w:val="32"/>
          <w:cs/>
        </w:rPr>
        <w:t>คอร์ปรับชั่น</w:t>
      </w:r>
      <w:proofErr w:type="spellEnd"/>
      <w:r w:rsidR="00B9121A">
        <w:rPr>
          <w:rFonts w:ascii="TH SarabunIT๙" w:hAnsi="TH SarabunIT๙" w:cs="TH SarabunIT๙" w:hint="cs"/>
          <w:sz w:val="32"/>
          <w:szCs w:val="32"/>
          <w:cs/>
        </w:rPr>
        <w:t xml:space="preserve">  การให้หรือรับสินบนในทุกรูปแบบ</w:t>
      </w:r>
    </w:p>
    <w:p w:rsidR="00B9121A" w:rsidRDefault="00B9121A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กำกับดูแลให้การดำเนินการเบิกจ่ายค่าใช้จ่ายของหน่วยงานในสังกัดเป็นไปตามกฎหมาย  กฎระเบียบที่เกี่ยวข้องโดยเคร่งครัด</w:t>
      </w:r>
    </w:p>
    <w:p w:rsidR="00B9121A" w:rsidRDefault="00B9121A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ปฏิบัติในการรับทรัพย์สินหรือประโยชน์อื่นใดของเจ้าหน้าที่ของรัฐครอบคลุมการปฏิบัติหน้าราชการของเจ้าหน้าที่ทุกระดับ  ทุกกระบวนการ  อาทิ  การสรรหาหรือการคัดเลือกบุคลากร  การเลื่อนตำแหน่ง  การฝึกอบรม  การประเมินผลการปฏิบัติงาน  การจัดซื้อจัดจ้าง  การพิจารณาอนุมัติ  อนุญาต  โดยผู้บังคับบัญชาทุกระดับทำความเข้าใจกับผู้ใต้บังคับบัญชาเพื่อนำไปปฏิบัติในโครงการกิจกรรมที่อยู่ในความรับผิดชอบและควบคุมการดูแลการปฏิบัติให้เป็นไปอย่างมีประสิทธิภาพสอดคล้องกับแนวปฏิบัตินี้</w:t>
      </w:r>
    </w:p>
    <w:p w:rsidR="00B9121A" w:rsidRDefault="00B9121A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ให้ความเป็นธรรมและคุ้มครองเจ้าหน้าที่หรือบุคคลอื่นใดที่แจ้งเบาะแสหรือหลักฐาน</w:t>
      </w:r>
      <w:r w:rsidR="00B21D42">
        <w:rPr>
          <w:rFonts w:ascii="TH SarabunIT๙" w:hAnsi="TH SarabunIT๙" w:cs="TH SarabunIT๙" w:hint="cs"/>
          <w:sz w:val="32"/>
          <w:szCs w:val="32"/>
          <w:cs/>
        </w:rPr>
        <w:t>เรื่องการทุจริต  คอร์รัปชั่น  การรับหรือการให้สินบนในทุกรูปแบบ  รวมถึงเจ้าหน้าที่ปฏิเสธต่อการกระทำโดยใช้มาตรการคุ้มครองผู้ร้องเรียนหรือผู้ที่ให้ความร่วมมือในการแจ้งเบาะแสหรือพยานหลักฐานที่เกี่ยวข้องตามกำหนดไว้ในกระบวนการจัดการข้อร้องเรียน</w:t>
      </w:r>
    </w:p>
    <w:p w:rsidR="00B21D42" w:rsidRDefault="00B21D42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การฝ่าฝืนไม่ปฏิบัติตามระเบียบสำนักนายกรัฐมนตรีว่าด้วยการให้หรือรับของขวัญของเจ้าหน้าที่ของรัฐ พ.ศ.2544  เจ้าหน้าที่ของรัฐผู้นั้น  เป็นผู้กระทำผิดทางวินัย  ผู้บังคับบัญชาจะต้องดำเนินการทางวินัยเจ้าหน้าที่ของรัฐผู้นั้น</w:t>
      </w:r>
    </w:p>
    <w:p w:rsidR="00B21D42" w:rsidRDefault="00B21D42" w:rsidP="00E031A4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เจ้าหน้าที่ของรัฐที่มีการรับทรัพย์สินอื่นใดที่เป็นการฝ่าฝืนการรับทรัพย์สินฯตามพระราชบัญญัติ  ประกอบรัฐธรรมนูญว่าด้วยการป้องกันและปราบปรามการทุจริต  มาตร  103  จะต้องรับโทษตามาตรา  32  มี  โทษจำคุกไม่เกินสามปีปรับไม่เกินหกหมื่นบาทหรือทั้งจำทั้งปรับ  ผู้ใดให้  ขอให้หรือรับว่าจะให้ทรัพย์สินหรือประโยชน์อื่</w:t>
      </w:r>
      <w:r w:rsidR="005B5E0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ใดแก่เจ้าหน้าที่ของรัฐเพื่อจูง</w:t>
      </w:r>
      <w:r w:rsidR="005B5E00">
        <w:rPr>
          <w:rFonts w:ascii="TH SarabunIT๙" w:hAnsi="TH SarabunIT๙" w:cs="TH SarabunIT๙" w:hint="cs"/>
          <w:sz w:val="32"/>
          <w:szCs w:val="32"/>
          <w:cs/>
        </w:rPr>
        <w:t>ใจให้กระทำการ ไม่กระทำการ ประวิงการกระทำการอันมิชอบด้วยหน้าที่  มีโทษจำคุกไม่เกิน  ห้าปี  ปรับไม่เกินหนึ่งแสนบาทหรือทั้งจำทั้งปรับ ตามที่กำหนดไว้ในมาตรา  123/5  แห่งพระราชบัญญัติประกอบรัฐธรรมนูญว่าด้วยการป้องกันและปราบปรามการทุจริต</w:t>
      </w:r>
    </w:p>
    <w:p w:rsidR="00C22405" w:rsidRDefault="005B5E00" w:rsidP="00C22405">
      <w:pPr>
        <w:pStyle w:val="a5"/>
        <w:numPr>
          <w:ilvl w:val="0"/>
          <w:numId w:val="10"/>
        </w:numPr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ทานแนวปฏิบัติและมาตรการดำเนินการอย่างสม่ำเสมอเพื่อสอดคล้องกับการเปลี่ยนแปลงทางกฎหมายและสภาวะทางสังคมที่เปลี่ยนแปลงไป</w:t>
      </w:r>
    </w:p>
    <w:p w:rsidR="00C22405" w:rsidRDefault="00C22405" w:rsidP="00C22405">
      <w:pPr>
        <w:pStyle w:val="a5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กระบวนการจัดการข้อร้องเรียน</w:t>
      </w:r>
    </w:p>
    <w:p w:rsidR="00C22405" w:rsidRDefault="00C22405" w:rsidP="00C22405">
      <w:pPr>
        <w:pStyle w:val="a5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 / การรับเบาะแส</w:t>
      </w:r>
    </w:p>
    <w:p w:rsidR="00C22405" w:rsidRDefault="00C22405" w:rsidP="00C22405">
      <w:pPr>
        <w:pStyle w:val="a5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แจ้งหน่วยงานต้นสังกัดของผู้ถูกกล่าวหาหรือผู้ถูกร้องเรียนโดยตรง</w:t>
      </w:r>
    </w:p>
    <w:p w:rsidR="00C22405" w:rsidRDefault="00C22405" w:rsidP="00C22405">
      <w:pPr>
        <w:pStyle w:val="a5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ทางโทรศัพท์หมายเลข  077-954214</w:t>
      </w:r>
    </w:p>
    <w:p w:rsidR="00C22405" w:rsidRDefault="00C22405" w:rsidP="00C22405">
      <w:pPr>
        <w:pStyle w:val="a5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ร้องเรียนผ่านผู้รับเรื่องร้องเรียน</w:t>
      </w:r>
    </w:p>
    <w:p w:rsidR="00C22405" w:rsidRPr="00C22405" w:rsidRDefault="00C22405" w:rsidP="00C22405">
      <w:pPr>
        <w:pStyle w:val="a5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ร้องเรียนผ่านเว็บไซต์องค์การบริหารส่วนตำบลปากแพรก</w:t>
      </w:r>
    </w:p>
    <w:p w:rsidR="001171D9" w:rsidRDefault="00A64E44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2405">
        <w:rPr>
          <w:rFonts w:ascii="TH SarabunIT๙" w:hAnsi="TH SarabunIT๙" w:cs="TH SarabunIT๙" w:hint="cs"/>
          <w:sz w:val="32"/>
          <w:szCs w:val="32"/>
          <w:cs/>
        </w:rPr>
        <w:t>สั่ง  ณ  วันที่  3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65A0">
        <w:rPr>
          <w:rFonts w:ascii="TH SarabunIT๙" w:hAnsi="TH SarabunIT๙" w:cs="TH SarabunIT๙" w:hint="cs"/>
          <w:sz w:val="32"/>
          <w:szCs w:val="32"/>
          <w:cs/>
        </w:rPr>
        <w:t>ตุลาคม พ.ศ. 2561</w:t>
      </w:r>
    </w:p>
    <w:p w:rsidR="005965A0" w:rsidRDefault="00DD1EC7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67BC4C" wp14:editId="2CAF9750">
            <wp:simplePos x="0" y="0"/>
            <wp:positionH relativeFrom="column">
              <wp:posOffset>3009900</wp:posOffset>
            </wp:positionH>
            <wp:positionV relativeFrom="paragraph">
              <wp:posOffset>287020</wp:posOffset>
            </wp:positionV>
            <wp:extent cx="981075" cy="5715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DD1EC7" w:rsidRDefault="00DD1EC7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D76C62" w:rsidRPr="005D041C" w:rsidRDefault="00AA26AA" w:rsidP="005D0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sectPr w:rsidR="00D76C62" w:rsidRPr="005D041C" w:rsidSect="00C8337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A8C"/>
    <w:multiLevelType w:val="hybridMultilevel"/>
    <w:tmpl w:val="BA20FFA4"/>
    <w:lvl w:ilvl="0" w:tplc="80E0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771DA"/>
    <w:multiLevelType w:val="hybridMultilevel"/>
    <w:tmpl w:val="68027F22"/>
    <w:lvl w:ilvl="0" w:tplc="4A70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503B6"/>
    <w:multiLevelType w:val="hybridMultilevel"/>
    <w:tmpl w:val="242E7420"/>
    <w:lvl w:ilvl="0" w:tplc="AE1E5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671B7C"/>
    <w:multiLevelType w:val="hybridMultilevel"/>
    <w:tmpl w:val="1A605314"/>
    <w:lvl w:ilvl="0" w:tplc="360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502C9"/>
    <w:multiLevelType w:val="hybridMultilevel"/>
    <w:tmpl w:val="5D0C17B4"/>
    <w:lvl w:ilvl="0" w:tplc="F454E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10225"/>
    <w:rsid w:val="000203AF"/>
    <w:rsid w:val="001171D9"/>
    <w:rsid w:val="001230E2"/>
    <w:rsid w:val="00151AE9"/>
    <w:rsid w:val="002B3390"/>
    <w:rsid w:val="002F6EDF"/>
    <w:rsid w:val="00337769"/>
    <w:rsid w:val="0034655C"/>
    <w:rsid w:val="003D6465"/>
    <w:rsid w:val="004C5E10"/>
    <w:rsid w:val="00554F4A"/>
    <w:rsid w:val="005965A0"/>
    <w:rsid w:val="005B5E00"/>
    <w:rsid w:val="005D041C"/>
    <w:rsid w:val="0069757D"/>
    <w:rsid w:val="006C6CE5"/>
    <w:rsid w:val="00732DC4"/>
    <w:rsid w:val="008C146B"/>
    <w:rsid w:val="00931888"/>
    <w:rsid w:val="00951C00"/>
    <w:rsid w:val="0099659A"/>
    <w:rsid w:val="00A132C4"/>
    <w:rsid w:val="00A64E44"/>
    <w:rsid w:val="00AA26AA"/>
    <w:rsid w:val="00AE131A"/>
    <w:rsid w:val="00B21D42"/>
    <w:rsid w:val="00B9121A"/>
    <w:rsid w:val="00BD51B8"/>
    <w:rsid w:val="00BF45B7"/>
    <w:rsid w:val="00C22405"/>
    <w:rsid w:val="00C32C3A"/>
    <w:rsid w:val="00C74F04"/>
    <w:rsid w:val="00C8337C"/>
    <w:rsid w:val="00D76C62"/>
    <w:rsid w:val="00DD1EC7"/>
    <w:rsid w:val="00E031A4"/>
    <w:rsid w:val="00E41C62"/>
    <w:rsid w:val="00EE1CA0"/>
    <w:rsid w:val="00FD1C4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A94C-6818-4286-BDF6-9424A390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5</cp:revision>
  <cp:lastPrinted>2020-08-19T06:49:00Z</cp:lastPrinted>
  <dcterms:created xsi:type="dcterms:W3CDTF">2020-08-19T04:51:00Z</dcterms:created>
  <dcterms:modified xsi:type="dcterms:W3CDTF">2020-08-20T08:11:00Z</dcterms:modified>
</cp:coreProperties>
</file>