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AF" w:rsidRDefault="00D76C62" w:rsidP="00D76C62">
      <w:pPr>
        <w:jc w:val="center"/>
      </w:pPr>
      <w:r>
        <w:rPr>
          <w:noProof/>
        </w:rPr>
        <w:drawing>
          <wp:inline distT="0" distB="0" distL="0" distR="0" wp14:anchorId="5C54C5E6">
            <wp:extent cx="1107928" cy="126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D76C62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2F6ED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ส่งเสริมความโปร่งใสในการจัดซื้อจัดจ้าง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C74F04" w:rsidRDefault="000101F8" w:rsidP="002F6E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EDF">
        <w:rPr>
          <w:rFonts w:ascii="TH SarabunIT๙" w:hAnsi="TH SarabunIT๙" w:cs="TH SarabunIT๙" w:hint="cs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 ระยะที่  3  ( พ.ศ.2560 </w:t>
      </w:r>
      <w:r w:rsidR="002F6EDF">
        <w:rPr>
          <w:rFonts w:ascii="TH SarabunIT๙" w:hAnsi="TH SarabunIT๙" w:cs="TH SarabunIT๙"/>
          <w:sz w:val="32"/>
          <w:szCs w:val="32"/>
          <w:cs/>
        </w:rPr>
        <w:t>–</w:t>
      </w:r>
      <w:r w:rsidR="002F6EDF">
        <w:rPr>
          <w:rFonts w:ascii="TH SarabunIT๙" w:hAnsi="TH SarabunIT๙" w:cs="TH SarabunIT๙" w:hint="cs"/>
          <w:sz w:val="32"/>
          <w:szCs w:val="32"/>
          <w:cs/>
        </w:rPr>
        <w:t xml:space="preserve"> 2564 ) และการประเมินคุณธรรมและความโปร่งใสในการดำเนินงานของหน่วยงานภาครัฐ(</w:t>
      </w:r>
      <w:r w:rsidR="002F6EDF">
        <w:rPr>
          <w:rFonts w:ascii="TH SarabunIT๙" w:hAnsi="TH SarabunIT๙" w:cs="TH SarabunIT๙"/>
          <w:sz w:val="32"/>
          <w:szCs w:val="32"/>
        </w:rPr>
        <w:t>ITA</w:t>
      </w:r>
      <w:r w:rsidR="002F6EDF">
        <w:rPr>
          <w:rFonts w:ascii="TH SarabunIT๙" w:hAnsi="TH SarabunIT๙" w:cs="TH SarabunIT๙" w:hint="cs"/>
          <w:sz w:val="32"/>
          <w:szCs w:val="32"/>
          <w:cs/>
        </w:rPr>
        <w:t xml:space="preserve">) ประจำปี  2562  </w:t>
      </w:r>
      <w:r w:rsidR="00C74F04">
        <w:rPr>
          <w:rFonts w:ascii="TH SarabunIT๙" w:hAnsi="TH SarabunIT๙" w:cs="TH SarabunIT๙" w:hint="cs"/>
          <w:sz w:val="32"/>
          <w:szCs w:val="32"/>
          <w:cs/>
        </w:rPr>
        <w:t>ได้กำหนดให้หน่วยงานของรัฐมีมาตร</w:t>
      </w:r>
      <w:r w:rsidR="002F6EDF">
        <w:rPr>
          <w:rFonts w:ascii="TH SarabunIT๙" w:hAnsi="TH SarabunIT๙" w:cs="TH SarabunIT๙" w:hint="cs"/>
          <w:sz w:val="32"/>
          <w:szCs w:val="32"/>
          <w:cs/>
        </w:rPr>
        <w:t>การให้ผู้มีส่วนได้ส่วนเสียมีส่วนร่วมในการดำเนินงาน</w:t>
      </w:r>
      <w:r w:rsidR="00C74F04">
        <w:rPr>
          <w:rFonts w:ascii="TH SarabunIT๙" w:hAnsi="TH SarabunIT๙" w:cs="TH SarabunIT๙" w:hint="cs"/>
          <w:sz w:val="32"/>
          <w:szCs w:val="32"/>
          <w:cs/>
        </w:rPr>
        <w:t xml:space="preserve">  ดังนั้น  องค์การบริหารส่วนตำบลปากแพรก  จึงได้ประกาศมาตรการส่งเสริมความโปร่งใสในการจัดซื้อจัดจ้างเป็นแนวทางของหน่วยงาน  ดังนี้</w:t>
      </w:r>
    </w:p>
    <w:p w:rsidR="00C74F04" w:rsidRDefault="00C74F04" w:rsidP="00C74F04">
      <w:pPr>
        <w:pStyle w:val="a5"/>
        <w:numPr>
          <w:ilvl w:val="0"/>
          <w:numId w:val="9"/>
        </w:numPr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4F04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ให้เจ้าหน้าที่ปฏิบัติหน้าที่เกี่ยวกับการจัดซื้อจัดจ้าง  ดำเนินการบันทึกขั้นตอนการจัดซื้อจัดจ้างและการบริหารการพัสดุภาครัฐ  ให้เป็นไปตามระเบียบกระทรวงการคลังว่าด้วยการจัดซื้อจัดจ้างและการบริหารพัสดุภาครัฐ  พ.ศ.2560  โดยได้ดำเนินการในระบบเครือข่ายสารสนเทศของกรมบัญชีกลางผ่านระบบการจัดซื้อจัดจ้างภาครัฐ  ตามวิธีการกรมบัญชีกลางกำหนดดังนี้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จัดทำแผนจัดซื้อจัดจ้าง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จัดทำร่างขอบเขตของงานหรือรายละเอียดคุณลักษณะเฉพาะของพัสดุหรือรูปแบบรายการก่อสร้าง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จัดทำรายงานขอซื้อขอจ้าง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จัดทำรายงานการพิจารณาผล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ประกาศผู้ชนะการจัดซื้อจัดจ้าง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ห้ามมิให้เจ้าหน้าที่ผู้ซึ่งปฏิบัติหน้าที่เกี่ยวกับการจัดซื้อจัดจ้างแสวงหาผลประโยชน์หรือยอมให้ผู้อื่นอาศัยอำนาจหน้าที่ของตนแสวงหาประโยชน์จากการจัดซื้อจัดจ้าง</w:t>
      </w:r>
    </w:p>
    <w:p w:rsid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ให้เจ้าหน้าที่ผู้ซึ่งปฏิบัติหน้าที่เกี่ยวกับการจัดซื้อจัดจ้าง  ปฏิบัติต่อผู้เสนอราคาทุกรายอย่างเท่าเทียมกันเพื่อสนับสนุนการแข่งขันราคาอย่างเป็นธรรม</w:t>
      </w:r>
    </w:p>
    <w:p w:rsidR="005D041C" w:rsidRPr="005D041C" w:rsidRDefault="005D041C" w:rsidP="005D041C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เมื่อมีการร้องเรียนเรื่องความไม่โปร่งใสหรือการทุจริตในหน้าที่เกี่ยวกับการจัดซื้อจัดจ้าง  จะต้องมีการตรวจสอบข้อเท็จจริงให้แล้วเสร็จโดยเร็ว  จึงแจ้งผลการดำเนินการให้ผู้บังคับบัญชาและผู้ร้องเรียนทราบ</w:t>
      </w:r>
    </w:p>
    <w:p w:rsidR="00C74F04" w:rsidRPr="00C74F04" w:rsidRDefault="00C74F04" w:rsidP="00C74F04">
      <w:pPr>
        <w:pStyle w:val="a5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171D9" w:rsidRDefault="00A64E44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41C">
        <w:rPr>
          <w:rFonts w:ascii="TH SarabunIT๙" w:hAnsi="TH SarabunIT๙" w:cs="TH SarabunIT๙" w:hint="cs"/>
          <w:sz w:val="32"/>
          <w:szCs w:val="32"/>
          <w:cs/>
        </w:rPr>
        <w:t>สั่ง  ณ  วันที่  1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65A0">
        <w:rPr>
          <w:rFonts w:ascii="TH SarabunIT๙" w:hAnsi="TH SarabunIT๙" w:cs="TH SarabunIT๙" w:hint="cs"/>
          <w:sz w:val="32"/>
          <w:szCs w:val="32"/>
          <w:cs/>
        </w:rPr>
        <w:t>ตุลาคม พ.ศ. 2561</w:t>
      </w:r>
    </w:p>
    <w:p w:rsidR="005965A0" w:rsidRDefault="00C44699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80426E" wp14:editId="30812C10">
            <wp:simplePos x="0" y="0"/>
            <wp:positionH relativeFrom="column">
              <wp:posOffset>3095625</wp:posOffset>
            </wp:positionH>
            <wp:positionV relativeFrom="paragraph">
              <wp:posOffset>170815</wp:posOffset>
            </wp:positionV>
            <wp:extent cx="742950" cy="3905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D76C62" w:rsidRPr="005D041C" w:rsidRDefault="00AA26AA" w:rsidP="005D0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sectPr w:rsidR="00D76C62" w:rsidRPr="005D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A8C"/>
    <w:multiLevelType w:val="hybridMultilevel"/>
    <w:tmpl w:val="BA20FFA4"/>
    <w:lvl w:ilvl="0" w:tplc="80E0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771DA"/>
    <w:multiLevelType w:val="hybridMultilevel"/>
    <w:tmpl w:val="68027F22"/>
    <w:lvl w:ilvl="0" w:tplc="4A70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671B7C"/>
    <w:multiLevelType w:val="hybridMultilevel"/>
    <w:tmpl w:val="1A605314"/>
    <w:lvl w:ilvl="0" w:tplc="360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4502C9"/>
    <w:multiLevelType w:val="hybridMultilevel"/>
    <w:tmpl w:val="5D0C17B4"/>
    <w:lvl w:ilvl="0" w:tplc="F454E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203AF"/>
    <w:rsid w:val="001171D9"/>
    <w:rsid w:val="001230E2"/>
    <w:rsid w:val="00151AE9"/>
    <w:rsid w:val="002F6EDF"/>
    <w:rsid w:val="00337769"/>
    <w:rsid w:val="0034655C"/>
    <w:rsid w:val="004C5E10"/>
    <w:rsid w:val="005965A0"/>
    <w:rsid w:val="005D041C"/>
    <w:rsid w:val="006C6CE5"/>
    <w:rsid w:val="00732DC4"/>
    <w:rsid w:val="00931888"/>
    <w:rsid w:val="00951C00"/>
    <w:rsid w:val="0099659A"/>
    <w:rsid w:val="00A64E44"/>
    <w:rsid w:val="00AA26AA"/>
    <w:rsid w:val="00AE131A"/>
    <w:rsid w:val="00BD51B8"/>
    <w:rsid w:val="00C32C3A"/>
    <w:rsid w:val="00C44699"/>
    <w:rsid w:val="00C74F04"/>
    <w:rsid w:val="00D76C62"/>
    <w:rsid w:val="00E41C62"/>
    <w:rsid w:val="00FD1C4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3</cp:revision>
  <cp:lastPrinted>2020-08-19T03:50:00Z</cp:lastPrinted>
  <dcterms:created xsi:type="dcterms:W3CDTF">2020-08-19T03:51:00Z</dcterms:created>
  <dcterms:modified xsi:type="dcterms:W3CDTF">2020-08-20T08:14:00Z</dcterms:modified>
</cp:coreProperties>
</file>